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Szczaki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nr domu i mieszkania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(kod, miejscowość)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Nr.tel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Emaill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>
      <w:pPr>
        <w:ind w:left="4200" w:leftChars="0" w:firstLine="700" w:firstLineChars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pl-PL"/>
        </w:rPr>
        <w:t>ELEKTRON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 xml:space="preserve"> Szczakach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Mrokowska 84</w:t>
      </w: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lang w:val="pl-PL"/>
        </w:rPr>
        <w:t>05-504 Złotokłos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zgodnie z art. 38 ust. 1 ustawy z dnia 13 grudnia 2013 r. o rodzinnych ogrodach działkowych, jako małżonek zmarłego w dniu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(data )                                                                                                             (nazwisko i imię)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zam. ..............................................................................................................................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numer domu i mieszkania, kod, miejscowość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wstępuję w stosunek prawny wynikający z umowy dzierżawy działkowej dotyczącej działki nr.......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 xml:space="preserve"> zlokalizowanej w Rodzinnym Ogrodzie Działkowym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ELEKTRON w Szczakach.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>
      <w:pPr>
        <w:spacing w:after="0" w:line="240" w:lineRule="auto"/>
        <w:ind w:firstLine="5529"/>
        <w:jc w:val="center"/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hint="default" w:ascii="Times New Roman" w:hAnsi="Times New Roman" w:cs="Times New Roman"/>
          <w:lang w:val="pl-PL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</w:rPr>
        <w:t>Załącznik -  odpis aktu zgonu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61"/>
    <w:rsid w:val="000E2BE8"/>
    <w:rsid w:val="0016098C"/>
    <w:rsid w:val="001F7A2B"/>
    <w:rsid w:val="00205792"/>
    <w:rsid w:val="00490442"/>
    <w:rsid w:val="005A0E21"/>
    <w:rsid w:val="0064472A"/>
    <w:rsid w:val="006A3BE3"/>
    <w:rsid w:val="00A87513"/>
    <w:rsid w:val="00B55A61"/>
    <w:rsid w:val="00C96E48"/>
    <w:rsid w:val="00E317D3"/>
    <w:rsid w:val="00EA39D0"/>
    <w:rsid w:val="39C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1133</Characters>
  <Lines>9</Lines>
  <Paragraphs>2</Paragraphs>
  <TotalTime>8</TotalTime>
  <ScaleCrop>false</ScaleCrop>
  <LinksUpToDate>false</LinksUpToDate>
  <CharactersWithSpaces>1319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2014-06-25T12:47:00Z</dcterms:created>
  <dc:creator>Ramon</dc:creator>
  <cp:lastModifiedBy>Biuro</cp:lastModifiedBy>
  <cp:lastPrinted>2014-06-11T09:20:00Z</cp:lastPrinted>
  <dcterms:modified xsi:type="dcterms:W3CDTF">2020-06-03T09:06:34Z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